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415" w:rsidRDefault="00EE5375" w:rsidP="00EE5375">
      <w:pPr>
        <w:spacing w:after="0" w:line="240" w:lineRule="auto"/>
        <w:jc w:val="center"/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  <w:noProof/>
          <w:lang w:eastAsia="pt-PT"/>
        </w:rPr>
        <w:drawing>
          <wp:inline distT="0" distB="0" distL="0" distR="0" wp14:anchorId="0CC9961D">
            <wp:extent cx="714375" cy="8096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5375" w:rsidRPr="00EE5375" w:rsidRDefault="00EE5375" w:rsidP="00EE5375">
      <w:pPr>
        <w:spacing w:after="0" w:line="240" w:lineRule="auto"/>
        <w:jc w:val="center"/>
        <w:rPr>
          <w:rFonts w:ascii="Comic Sans MS" w:hAnsi="Comic Sans MS"/>
          <w:b/>
          <w:bCs/>
          <w:sz w:val="48"/>
          <w:szCs w:val="48"/>
        </w:rPr>
      </w:pPr>
      <w:r w:rsidRPr="00EE5375">
        <w:rPr>
          <w:rFonts w:ascii="Comic Sans MS" w:hAnsi="Comic Sans MS"/>
          <w:b/>
          <w:bCs/>
          <w:sz w:val="48"/>
          <w:szCs w:val="48"/>
        </w:rPr>
        <w:t>JUNTA DE FREGUESIA DE ORADA</w:t>
      </w:r>
    </w:p>
    <w:p w:rsidR="00EE5375" w:rsidRPr="00832415" w:rsidRDefault="00EE5375" w:rsidP="00832415">
      <w:pPr>
        <w:spacing w:after="0" w:line="360" w:lineRule="auto"/>
        <w:rPr>
          <w:rFonts w:ascii="Comic Sans MS" w:hAnsi="Comic Sans MS"/>
        </w:rPr>
      </w:pPr>
    </w:p>
    <w:p w:rsidR="00832415" w:rsidRPr="00832415" w:rsidRDefault="00832415" w:rsidP="00832415">
      <w:pPr>
        <w:spacing w:after="0" w:line="360" w:lineRule="auto"/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832415">
        <w:rPr>
          <w:rFonts w:ascii="Comic Sans MS" w:hAnsi="Comic Sans MS"/>
          <w:b/>
          <w:bCs/>
          <w:sz w:val="36"/>
          <w:szCs w:val="36"/>
          <w:u w:val="single"/>
        </w:rPr>
        <w:t>AVISO</w:t>
      </w:r>
    </w:p>
    <w:p w:rsidR="00832415" w:rsidRPr="00832415" w:rsidRDefault="00832415" w:rsidP="00832415">
      <w:pPr>
        <w:spacing w:after="0" w:line="360" w:lineRule="auto"/>
        <w:rPr>
          <w:rFonts w:ascii="Comic Sans MS" w:hAnsi="Comic Sans MS"/>
        </w:rPr>
      </w:pPr>
    </w:p>
    <w:p w:rsidR="00832415" w:rsidRPr="00832415" w:rsidRDefault="00832415" w:rsidP="00832415">
      <w:pPr>
        <w:spacing w:after="0" w:line="360" w:lineRule="auto"/>
        <w:jc w:val="both"/>
        <w:rPr>
          <w:rFonts w:ascii="Comic Sans MS" w:hAnsi="Comic Sans MS"/>
          <w:sz w:val="28"/>
          <w:szCs w:val="28"/>
        </w:rPr>
      </w:pPr>
    </w:p>
    <w:p w:rsidR="00832415" w:rsidRPr="00832415" w:rsidRDefault="00832415" w:rsidP="00832415">
      <w:pPr>
        <w:spacing w:after="0" w:line="360" w:lineRule="auto"/>
        <w:jc w:val="both"/>
        <w:rPr>
          <w:rFonts w:ascii="Comic Sans MS" w:hAnsi="Comic Sans MS"/>
          <w:sz w:val="28"/>
          <w:szCs w:val="28"/>
        </w:rPr>
      </w:pPr>
      <w:r w:rsidRPr="00832415">
        <w:rPr>
          <w:rFonts w:ascii="Comic Sans MS" w:hAnsi="Comic Sans MS"/>
          <w:sz w:val="28"/>
          <w:szCs w:val="28"/>
        </w:rPr>
        <w:t>A Junta de Freguesia de Orada torna público que:</w:t>
      </w:r>
    </w:p>
    <w:p w:rsidR="00832415" w:rsidRPr="00832415" w:rsidRDefault="00832415" w:rsidP="00832415">
      <w:pPr>
        <w:spacing w:after="0" w:line="360" w:lineRule="auto"/>
        <w:jc w:val="both"/>
        <w:rPr>
          <w:rFonts w:ascii="Comic Sans MS" w:hAnsi="Comic Sans MS"/>
          <w:sz w:val="28"/>
          <w:szCs w:val="28"/>
        </w:rPr>
      </w:pPr>
    </w:p>
    <w:p w:rsidR="00832415" w:rsidRPr="00832415" w:rsidRDefault="00832415" w:rsidP="00832415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Comic Sans MS" w:hAnsi="Comic Sans MS"/>
          <w:sz w:val="28"/>
          <w:szCs w:val="28"/>
        </w:rPr>
      </w:pPr>
      <w:r w:rsidRPr="00832415">
        <w:rPr>
          <w:rFonts w:ascii="Comic Sans MS" w:hAnsi="Comic Sans MS"/>
          <w:sz w:val="28"/>
          <w:szCs w:val="28"/>
        </w:rPr>
        <w:t xml:space="preserve">Pretende admitir um trabalhador em regime de contrato de trabalho em funções públicas por tempo indeterminado para a Carreira e Categoria de Assistente Operacional </w:t>
      </w:r>
      <w:r>
        <w:rPr>
          <w:rFonts w:ascii="Comic Sans MS" w:hAnsi="Comic Sans MS"/>
          <w:sz w:val="28"/>
          <w:szCs w:val="28"/>
        </w:rPr>
        <w:t>—</w:t>
      </w:r>
      <w:r w:rsidRPr="00832415">
        <w:rPr>
          <w:rFonts w:ascii="Comic Sans MS" w:hAnsi="Comic Sans MS"/>
          <w:sz w:val="28"/>
          <w:szCs w:val="28"/>
        </w:rPr>
        <w:t xml:space="preserve"> Cantoneiro de Limpeza.</w:t>
      </w:r>
    </w:p>
    <w:p w:rsidR="00832415" w:rsidRPr="00832415" w:rsidRDefault="00832415" w:rsidP="00832415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Comic Sans MS" w:hAnsi="Comic Sans MS"/>
          <w:sz w:val="28"/>
          <w:szCs w:val="28"/>
        </w:rPr>
      </w:pPr>
      <w:r w:rsidRPr="00832415">
        <w:rPr>
          <w:rFonts w:ascii="Comic Sans MS" w:hAnsi="Comic Sans MS"/>
          <w:sz w:val="28"/>
          <w:szCs w:val="28"/>
        </w:rPr>
        <w:t>O prazo de candidatura termina a 1</w:t>
      </w:r>
      <w:r>
        <w:rPr>
          <w:rFonts w:ascii="Comic Sans MS" w:hAnsi="Comic Sans MS"/>
          <w:sz w:val="28"/>
          <w:szCs w:val="28"/>
        </w:rPr>
        <w:t>1</w:t>
      </w:r>
      <w:r w:rsidRPr="00832415">
        <w:rPr>
          <w:rFonts w:ascii="Comic Sans MS" w:hAnsi="Comic Sans MS"/>
          <w:sz w:val="28"/>
          <w:szCs w:val="28"/>
        </w:rPr>
        <w:t>/0</w:t>
      </w:r>
      <w:r>
        <w:rPr>
          <w:rFonts w:ascii="Comic Sans MS" w:hAnsi="Comic Sans MS"/>
          <w:sz w:val="28"/>
          <w:szCs w:val="28"/>
        </w:rPr>
        <w:t>1</w:t>
      </w:r>
      <w:r w:rsidRPr="00832415">
        <w:rPr>
          <w:rFonts w:ascii="Comic Sans MS" w:hAnsi="Comic Sans MS"/>
          <w:sz w:val="28"/>
          <w:szCs w:val="28"/>
        </w:rPr>
        <w:t>/202</w:t>
      </w:r>
      <w:r>
        <w:rPr>
          <w:rFonts w:ascii="Comic Sans MS" w:hAnsi="Comic Sans MS"/>
          <w:sz w:val="28"/>
          <w:szCs w:val="28"/>
        </w:rPr>
        <w:t>1</w:t>
      </w:r>
      <w:r w:rsidRPr="00832415">
        <w:rPr>
          <w:rFonts w:ascii="Comic Sans MS" w:hAnsi="Comic Sans MS"/>
          <w:sz w:val="28"/>
          <w:szCs w:val="28"/>
        </w:rPr>
        <w:t>.</w:t>
      </w:r>
    </w:p>
    <w:p w:rsidR="00832415" w:rsidRPr="00832415" w:rsidRDefault="00832415" w:rsidP="00832415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Comic Sans MS" w:hAnsi="Comic Sans MS"/>
          <w:sz w:val="28"/>
          <w:szCs w:val="28"/>
        </w:rPr>
      </w:pPr>
      <w:r w:rsidRPr="00832415">
        <w:rPr>
          <w:rFonts w:ascii="Comic Sans MS" w:hAnsi="Comic Sans MS"/>
          <w:sz w:val="28"/>
          <w:szCs w:val="28"/>
        </w:rPr>
        <w:t>Consultar o Diário da República, II Série, n</w:t>
      </w:r>
      <w:r>
        <w:rPr>
          <w:rFonts w:ascii="Comic Sans MS" w:hAnsi="Comic Sans MS"/>
          <w:sz w:val="28"/>
          <w:szCs w:val="28"/>
        </w:rPr>
        <w:t>.</w:t>
      </w:r>
      <w:r w:rsidRPr="00832415">
        <w:rPr>
          <w:rFonts w:ascii="Comic Sans MS" w:hAnsi="Comic Sans MS"/>
          <w:sz w:val="28"/>
          <w:szCs w:val="28"/>
        </w:rPr>
        <w:t xml:space="preserve">º </w:t>
      </w:r>
      <w:r>
        <w:rPr>
          <w:rFonts w:ascii="Comic Sans MS" w:hAnsi="Comic Sans MS"/>
          <w:sz w:val="28"/>
          <w:szCs w:val="28"/>
        </w:rPr>
        <w:t>249</w:t>
      </w:r>
      <w:r w:rsidRPr="00832415">
        <w:rPr>
          <w:rFonts w:ascii="Comic Sans MS" w:hAnsi="Comic Sans MS"/>
          <w:sz w:val="28"/>
          <w:szCs w:val="28"/>
        </w:rPr>
        <w:t xml:space="preserve"> de 2020</w:t>
      </w:r>
      <w:r>
        <w:rPr>
          <w:rFonts w:ascii="Comic Sans MS" w:hAnsi="Comic Sans MS"/>
          <w:sz w:val="28"/>
          <w:szCs w:val="28"/>
        </w:rPr>
        <w:t>/12/2</w:t>
      </w:r>
      <w:r w:rsidRPr="00832415">
        <w:rPr>
          <w:rFonts w:ascii="Comic Sans MS" w:hAnsi="Comic Sans MS"/>
          <w:sz w:val="28"/>
          <w:szCs w:val="28"/>
        </w:rPr>
        <w:t>4.</w:t>
      </w:r>
    </w:p>
    <w:p w:rsidR="00832415" w:rsidRPr="00832415" w:rsidRDefault="00832415" w:rsidP="00832415">
      <w:pPr>
        <w:spacing w:after="0" w:line="360" w:lineRule="auto"/>
        <w:jc w:val="both"/>
        <w:rPr>
          <w:rFonts w:ascii="Comic Sans MS" w:hAnsi="Comic Sans MS"/>
          <w:sz w:val="28"/>
          <w:szCs w:val="28"/>
        </w:rPr>
      </w:pPr>
    </w:p>
    <w:p w:rsidR="00832415" w:rsidRPr="00832415" w:rsidRDefault="00832415" w:rsidP="00832415">
      <w:pPr>
        <w:spacing w:after="0" w:line="360" w:lineRule="auto"/>
        <w:jc w:val="both"/>
        <w:rPr>
          <w:rFonts w:ascii="Comic Sans MS" w:hAnsi="Comic Sans MS"/>
          <w:sz w:val="28"/>
          <w:szCs w:val="28"/>
        </w:rPr>
      </w:pPr>
    </w:p>
    <w:p w:rsidR="00832415" w:rsidRPr="00832415" w:rsidRDefault="00832415" w:rsidP="00832415">
      <w:pPr>
        <w:spacing w:after="0" w:line="360" w:lineRule="auto"/>
        <w:jc w:val="both"/>
        <w:rPr>
          <w:rFonts w:ascii="Comic Sans MS" w:hAnsi="Comic Sans MS"/>
          <w:sz w:val="28"/>
          <w:szCs w:val="28"/>
        </w:rPr>
      </w:pPr>
    </w:p>
    <w:p w:rsidR="00832415" w:rsidRPr="00832415" w:rsidRDefault="00832415" w:rsidP="00832415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Orad</w:t>
      </w:r>
      <w:r w:rsidRPr="00832415">
        <w:rPr>
          <w:rFonts w:ascii="Comic Sans MS" w:hAnsi="Comic Sans MS"/>
          <w:sz w:val="28"/>
          <w:szCs w:val="28"/>
        </w:rPr>
        <w:t xml:space="preserve">a, </w:t>
      </w:r>
      <w:r>
        <w:rPr>
          <w:rFonts w:ascii="Comic Sans MS" w:hAnsi="Comic Sans MS"/>
          <w:sz w:val="28"/>
          <w:szCs w:val="28"/>
        </w:rPr>
        <w:t>28</w:t>
      </w:r>
      <w:r w:rsidRPr="00832415">
        <w:rPr>
          <w:rFonts w:ascii="Comic Sans MS" w:hAnsi="Comic Sans MS"/>
          <w:sz w:val="28"/>
          <w:szCs w:val="28"/>
        </w:rPr>
        <w:t xml:space="preserve"> de </w:t>
      </w:r>
      <w:r>
        <w:rPr>
          <w:rFonts w:ascii="Comic Sans MS" w:hAnsi="Comic Sans MS"/>
          <w:sz w:val="28"/>
          <w:szCs w:val="28"/>
        </w:rPr>
        <w:t>dezembro</w:t>
      </w:r>
      <w:r w:rsidRPr="00832415">
        <w:rPr>
          <w:rFonts w:ascii="Comic Sans MS" w:hAnsi="Comic Sans MS"/>
          <w:sz w:val="28"/>
          <w:szCs w:val="28"/>
        </w:rPr>
        <w:t xml:space="preserve"> de 2020</w:t>
      </w:r>
    </w:p>
    <w:p w:rsidR="00832415" w:rsidRPr="00832415" w:rsidRDefault="00832415" w:rsidP="00832415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</w:p>
    <w:p w:rsidR="00832415" w:rsidRPr="00832415" w:rsidRDefault="00832415" w:rsidP="00832415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</w:p>
    <w:p w:rsidR="00832415" w:rsidRDefault="00832415" w:rsidP="00832415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  <w:r w:rsidRPr="00832415">
        <w:rPr>
          <w:rFonts w:ascii="Comic Sans MS" w:hAnsi="Comic Sans MS"/>
          <w:sz w:val="28"/>
          <w:szCs w:val="28"/>
        </w:rPr>
        <w:t>O Presidente da Junta</w:t>
      </w:r>
    </w:p>
    <w:p w:rsidR="00832415" w:rsidRDefault="00600B20" w:rsidP="00832415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401955</wp:posOffset>
                </wp:positionV>
                <wp:extent cx="3038475" cy="0"/>
                <wp:effectExtent l="0" t="0" r="0" b="0"/>
                <wp:wrapNone/>
                <wp:docPr id="2" name="Conexão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1C655F" id="Conexão reta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45pt,31.65pt" to="384.7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832415">
        <w:rPr>
          <w:rFonts w:ascii="Comic Sans MS" w:hAnsi="Comic Sans MS"/>
          <w:noProof/>
          <w:sz w:val="28"/>
          <w:szCs w:val="28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1905</wp:posOffset>
            </wp:positionV>
            <wp:extent cx="2874010" cy="694690"/>
            <wp:effectExtent l="0" t="0" r="2540" b="0"/>
            <wp:wrapNone/>
            <wp:docPr id="1" name="Imagem 1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PRESIDENT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01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415" w:rsidRPr="00600B20" w:rsidRDefault="00600B20" w:rsidP="00832415">
      <w:pPr>
        <w:spacing w:after="0" w:line="240" w:lineRule="auto"/>
        <w:jc w:val="center"/>
        <w:rPr>
          <w:rFonts w:ascii="Comic Sans MS" w:hAnsi="Comic Sans MS"/>
          <w:i/>
          <w:iCs/>
          <w:caps/>
          <w:sz w:val="28"/>
          <w:szCs w:val="28"/>
        </w:rPr>
      </w:pPr>
      <w:r w:rsidRPr="00600B20">
        <w:rPr>
          <w:rFonts w:ascii="Comic Sans MS" w:hAnsi="Comic Sans MS"/>
          <w:i/>
          <w:iCs/>
          <w:sz w:val="28"/>
          <w:szCs w:val="28"/>
        </w:rPr>
        <w:t>João António Ameixa Morgado</w:t>
      </w:r>
    </w:p>
    <w:sectPr w:rsidR="00832415" w:rsidRPr="00600B20" w:rsidSect="008324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37B61"/>
    <w:multiLevelType w:val="hybridMultilevel"/>
    <w:tmpl w:val="0DA49D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15"/>
    <w:rsid w:val="00096B27"/>
    <w:rsid w:val="00375012"/>
    <w:rsid w:val="00600B20"/>
    <w:rsid w:val="00832415"/>
    <w:rsid w:val="00EE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E0CC0-0218-4010-8B3F-89E62818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2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JFOrada</dc:creator>
  <cp:keywords/>
  <dc:description/>
  <cp:lastModifiedBy>João Pedro</cp:lastModifiedBy>
  <cp:revision>2</cp:revision>
  <dcterms:created xsi:type="dcterms:W3CDTF">2020-12-28T15:30:00Z</dcterms:created>
  <dcterms:modified xsi:type="dcterms:W3CDTF">2020-12-28T15:30:00Z</dcterms:modified>
</cp:coreProperties>
</file>